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319" w:rsidRPr="001B4319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0139D6" w:rsidRPr="000139D6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 w:rsidR="005E3E2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3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 w:rsidR="007208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bookmarkStart w:id="0" w:name="_GoBack"/>
      <w:bookmarkEnd w:id="0"/>
      <w:r w:rsidR="005E3E26" w:rsidRPr="005E3E2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Приобрести и закрепить практические навыки по созданию электронной таблицы с использованием возможностей </w:t>
      </w:r>
      <w:proofErr w:type="spellStart"/>
      <w:r w:rsidR="005E3E26" w:rsidRPr="005E3E26">
        <w:rPr>
          <w:rFonts w:ascii="Times New Roman" w:eastAsia="Times New Roman" w:hAnsi="Times New Roman" w:cs="Times New Roman"/>
          <w:sz w:val="28"/>
          <w:szCs w:val="28"/>
          <w:lang w:bidi="ne-NP"/>
        </w:rPr>
        <w:t>автозаполнения</w:t>
      </w:r>
      <w:proofErr w:type="spellEnd"/>
      <w:r w:rsidR="005E3E26" w:rsidRPr="005E3E2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, </w:t>
      </w:r>
      <w:proofErr w:type="spellStart"/>
      <w:r w:rsidR="005E3E26" w:rsidRPr="005E3E26">
        <w:rPr>
          <w:rFonts w:ascii="Times New Roman" w:eastAsia="Times New Roman" w:hAnsi="Times New Roman" w:cs="Times New Roman"/>
          <w:sz w:val="28"/>
          <w:szCs w:val="28"/>
          <w:lang w:bidi="ne-NP"/>
        </w:rPr>
        <w:t>автосуммирования</w:t>
      </w:r>
      <w:proofErr w:type="spellEnd"/>
      <w:r w:rsidR="005E3E26" w:rsidRPr="005E3E2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и копирования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Задание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:</w:t>
      </w:r>
      <w:r w:rsidR="005E3E26" w:rsidRPr="005E3E26">
        <w:rPr>
          <w:rFonts w:ascii="Times New Roman" w:eastAsia="Times New Roman" w:hAnsi="Times New Roman" w:cs="Times New Roman"/>
          <w:sz w:val="28"/>
          <w:szCs w:val="28"/>
          <w:lang w:bidi="ne-NP"/>
        </w:rPr>
        <w:t>Создать шаблон для заполнения электронной таблицы, показанный на рисунке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7F0BD8" w:rsidP="00A55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557569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5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9D6" w:rsidRPr="000139D6" w:rsidRDefault="000139D6" w:rsidP="001B43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Алгоритм вы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5E3E26" w:rsidRPr="005E3E26" w:rsidRDefault="005E3E26" w:rsidP="005E3E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Набрать заголовки таблицы, для этого: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В ячейке А1 набрать текст </w:t>
      </w:r>
      <w:r w:rsidRPr="005E3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Ведомость выдачи заработной </w:t>
      </w:r>
      <w:r w:rsidRPr="005E3E26">
        <w:rPr>
          <w:rFonts w:ascii="Times New Roman" w:hAnsi="Times New Roman" w:cs="Times New Roman"/>
          <w:b/>
          <w:bCs/>
          <w:sz w:val="28"/>
          <w:szCs w:val="28"/>
        </w:rPr>
        <w:t>платы.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Завершить ввод текста нажатием клавиши </w:t>
      </w:r>
      <w:r w:rsidRPr="005E3E26">
        <w:rPr>
          <w:rFonts w:ascii="Times New Roman" w:hAnsi="Times New Roman" w:cs="Times New Roman"/>
          <w:b/>
          <w:bCs/>
          <w:sz w:val="28"/>
          <w:szCs w:val="28"/>
          <w:lang w:val="en-US"/>
        </w:rPr>
        <w:t>Enter</w:t>
      </w:r>
      <w:r w:rsidRPr="005E3E26">
        <w:rPr>
          <w:rFonts w:ascii="Times New Roman" w:hAnsi="Times New Roman" w:cs="Times New Roman"/>
          <w:sz w:val="28"/>
          <w:szCs w:val="28"/>
        </w:rPr>
        <w:t>, или стрелкой вниз ↓, или щёлкнуть левой кнопкой мыши в ячейке А2.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В ячейке А2 набрать </w:t>
      </w:r>
      <w:r w:rsidRPr="005E3E26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5E3E26">
        <w:rPr>
          <w:rFonts w:ascii="Times New Roman" w:hAnsi="Times New Roman" w:cs="Times New Roman"/>
          <w:sz w:val="28"/>
          <w:szCs w:val="28"/>
        </w:rPr>
        <w:t>.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В ячейках А3 и А4 набрать соответственно цифры 1 и 2.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Перейти в ячейку В2 стрелками ↓ и → или щёлкнув в ней мышью.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Набрать  </w:t>
      </w:r>
      <w:r w:rsidRPr="005E3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Фамилия, </w:t>
      </w:r>
      <w:r w:rsidRPr="005E3E26">
        <w:rPr>
          <w:rFonts w:ascii="Times New Roman" w:hAnsi="Times New Roman" w:cs="Times New Roman"/>
          <w:sz w:val="28"/>
          <w:szCs w:val="28"/>
        </w:rPr>
        <w:t>затем в ячейках В3-В10 набрать указанные фамилии.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В ячейке С2 набрать </w:t>
      </w:r>
      <w:r w:rsidRPr="005E3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Январь.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В ячейках С3 по 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3E26">
        <w:rPr>
          <w:rFonts w:ascii="Times New Roman" w:hAnsi="Times New Roman" w:cs="Times New Roman"/>
          <w:sz w:val="28"/>
          <w:szCs w:val="28"/>
        </w:rPr>
        <w:t>4 набрать цифры в соответствии с шаблоном.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E3E2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5E3E26">
        <w:rPr>
          <w:rFonts w:ascii="Times New Roman" w:hAnsi="Times New Roman" w:cs="Times New Roman"/>
          <w:sz w:val="28"/>
          <w:szCs w:val="28"/>
        </w:rPr>
        <w:t xml:space="preserve">набрать  </w:t>
      </w:r>
      <w:r w:rsidRPr="005E3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Итого</w:t>
      </w:r>
      <w:proofErr w:type="gramEnd"/>
      <w:r w:rsidRPr="005E3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5E3E26">
        <w:rPr>
          <w:rFonts w:ascii="Times New Roman" w:hAnsi="Times New Roman" w:cs="Times New Roman"/>
          <w:sz w:val="28"/>
          <w:szCs w:val="28"/>
        </w:rPr>
        <w:t xml:space="preserve">в ячейке В11 набрать </w:t>
      </w:r>
      <w:r w:rsidRPr="005E3E26">
        <w:rPr>
          <w:rFonts w:ascii="Times New Roman" w:hAnsi="Times New Roman" w:cs="Times New Roman"/>
          <w:b/>
          <w:bCs/>
          <w:sz w:val="28"/>
          <w:szCs w:val="28"/>
        </w:rPr>
        <w:t>Сумма.</w:t>
      </w:r>
    </w:p>
    <w:p w:rsidR="005E3E26" w:rsidRPr="005E3E26" w:rsidRDefault="005E3E26" w:rsidP="005E3E26">
      <w:pPr>
        <w:pStyle w:val="a5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Уменьшить ширину столбца А, для </w:t>
      </w:r>
      <w:proofErr w:type="gramStart"/>
      <w:r w:rsidRPr="005E3E26">
        <w:rPr>
          <w:rFonts w:ascii="Times New Roman" w:hAnsi="Times New Roman" w:cs="Times New Roman"/>
          <w:sz w:val="28"/>
          <w:szCs w:val="28"/>
        </w:rPr>
        <w:t>этого  установить</w:t>
      </w:r>
      <w:proofErr w:type="gramEnd"/>
      <w:r w:rsidRPr="005E3E26">
        <w:rPr>
          <w:rFonts w:ascii="Times New Roman" w:hAnsi="Times New Roman" w:cs="Times New Roman"/>
          <w:sz w:val="28"/>
          <w:szCs w:val="28"/>
        </w:rPr>
        <w:t xml:space="preserve"> указатель мыши на границу заголовков столбцов А и В, указатель примет вид двунаправленной стрелки ↔, с нажатой левой кнопкой передвинуть границу.</w:t>
      </w:r>
    </w:p>
    <w:p w:rsidR="005E3E26" w:rsidRPr="005E3E26" w:rsidRDefault="005E3E26" w:rsidP="005E3E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Заполнить таблицу с помощью операции 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>, для этого: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Выделить диапазон ячеек А3:А4,  прокатив по нему указатель мыши (в виде белого креста) с нажатой левой кнопкой.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lastRenderedPageBreak/>
        <w:t>Установить указатель мыши на правый нижний угол выделенной области, указатель должен принять вид тонкого чёрного креста ┼, протащить с нажатой левой кнопкой до А10,</w:t>
      </w:r>
      <w:r w:rsidR="007420C2">
        <w:rPr>
          <w:rFonts w:ascii="Times New Roman" w:hAnsi="Times New Roman" w:cs="Times New Roman"/>
          <w:sz w:val="28"/>
          <w:szCs w:val="28"/>
        </w:rPr>
        <w:t xml:space="preserve"> ячейки заполнятся цифрами до 8</w:t>
      </w:r>
      <w:r w:rsidRPr="005E3E26">
        <w:rPr>
          <w:rFonts w:ascii="Times New Roman" w:hAnsi="Times New Roman" w:cs="Times New Roman"/>
          <w:sz w:val="28"/>
          <w:szCs w:val="28"/>
        </w:rPr>
        <w:t>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Выделить ячейку С2, установить указатель мыши на правый нижний угол выделенной ячейки, указатель должен принять вид тонкого чёрного креста ┼, протащить с нажатой левой кнопкой до ячейки 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E3E26">
        <w:rPr>
          <w:rFonts w:ascii="Times New Roman" w:hAnsi="Times New Roman" w:cs="Times New Roman"/>
          <w:sz w:val="28"/>
          <w:szCs w:val="28"/>
        </w:rPr>
        <w:t>2, ячейки заполнятся названием месяцев до Мая.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Выделить диапазон ячеек С3:С4, установить указатель мыши на правый нижний угол выделенной области, указатель должен принять вид тонкого чёрного креста ┼, протащить с нажатой левой кнопкой до ячейки С10, ячейки С3: С10 заполнятся цифровыми значениями.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Выделить диапазон ячеек 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3E26">
        <w:rPr>
          <w:rFonts w:ascii="Times New Roman" w:hAnsi="Times New Roman" w:cs="Times New Roman"/>
          <w:sz w:val="28"/>
          <w:szCs w:val="28"/>
        </w:rPr>
        <w:t>3: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3E26">
        <w:rPr>
          <w:rFonts w:ascii="Times New Roman" w:hAnsi="Times New Roman" w:cs="Times New Roman"/>
          <w:sz w:val="28"/>
          <w:szCs w:val="28"/>
        </w:rPr>
        <w:t xml:space="preserve">4, проделать операцию 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 как в п. 2.4, заполнив диапазон 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3E26">
        <w:rPr>
          <w:rFonts w:ascii="Times New Roman" w:hAnsi="Times New Roman" w:cs="Times New Roman"/>
          <w:sz w:val="28"/>
          <w:szCs w:val="28"/>
        </w:rPr>
        <w:t>5: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3E26">
        <w:rPr>
          <w:rFonts w:ascii="Times New Roman" w:hAnsi="Times New Roman" w:cs="Times New Roman"/>
          <w:sz w:val="28"/>
          <w:szCs w:val="28"/>
        </w:rPr>
        <w:t>10.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Выделить диапазон ячеек С3: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3E26">
        <w:rPr>
          <w:rFonts w:ascii="Times New Roman" w:hAnsi="Times New Roman" w:cs="Times New Roman"/>
          <w:sz w:val="28"/>
          <w:szCs w:val="28"/>
        </w:rPr>
        <w:t xml:space="preserve">10, проделать операцию 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, протащив маркер 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автозаполнения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 до ячейки 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E3E26">
        <w:rPr>
          <w:rFonts w:ascii="Times New Roman" w:hAnsi="Times New Roman" w:cs="Times New Roman"/>
          <w:sz w:val="28"/>
          <w:szCs w:val="28"/>
        </w:rPr>
        <w:t xml:space="preserve">10, в результате должна быть заполнена вся таблица, кроме строки </w:t>
      </w:r>
      <w:r w:rsidRPr="005E3E26">
        <w:rPr>
          <w:rFonts w:ascii="Times New Roman" w:hAnsi="Times New Roman" w:cs="Times New Roman"/>
          <w:b/>
          <w:bCs/>
          <w:sz w:val="28"/>
          <w:szCs w:val="28"/>
        </w:rPr>
        <w:t>Сумма</w:t>
      </w:r>
      <w:r w:rsidRPr="005E3E26">
        <w:rPr>
          <w:rFonts w:ascii="Times New Roman" w:hAnsi="Times New Roman" w:cs="Times New Roman"/>
          <w:sz w:val="28"/>
          <w:szCs w:val="28"/>
        </w:rPr>
        <w:t xml:space="preserve"> и столбца </w:t>
      </w:r>
      <w:r w:rsidRPr="005E3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Итого</w:t>
      </w:r>
      <w:r w:rsidRPr="005E3E26">
        <w:rPr>
          <w:rFonts w:ascii="Times New Roman" w:hAnsi="Times New Roman" w:cs="Times New Roman"/>
          <w:sz w:val="28"/>
          <w:szCs w:val="28"/>
        </w:rPr>
        <w:t>.</w:t>
      </w:r>
    </w:p>
    <w:p w:rsidR="005E3E26" w:rsidRPr="005E3E26" w:rsidRDefault="005E3E26" w:rsidP="005E3E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Рассчитать сумму </w:t>
      </w:r>
      <w:r w:rsidRPr="005E3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Итого</w:t>
      </w:r>
      <w:r w:rsidRPr="005E3E26">
        <w:rPr>
          <w:rFonts w:ascii="Times New Roman" w:hAnsi="Times New Roman" w:cs="Times New Roman"/>
          <w:sz w:val="28"/>
          <w:szCs w:val="28"/>
        </w:rPr>
        <w:t>, полученную каждым работником за пять месяцев, для этого: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Выделить ячейку Н3, щёлкнуть по кнопке ∑ (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Автосуммирование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), расположенной на панели инструментов </w:t>
      </w:r>
      <w:r w:rsidR="00C35273">
        <w:rPr>
          <w:rFonts w:ascii="Times New Roman" w:hAnsi="Times New Roman" w:cs="Times New Roman"/>
          <w:b/>
          <w:bCs/>
          <w:sz w:val="28"/>
          <w:szCs w:val="28"/>
        </w:rPr>
        <w:t>Главная</w:t>
      </w:r>
      <w:r w:rsidRPr="005E3E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В этой яче</w:t>
      </w:r>
      <w:r w:rsidR="006E60E0">
        <w:rPr>
          <w:rFonts w:ascii="Times New Roman" w:hAnsi="Times New Roman" w:cs="Times New Roman"/>
          <w:sz w:val="28"/>
          <w:szCs w:val="28"/>
        </w:rPr>
        <w:t>й</w:t>
      </w:r>
      <w:r w:rsidRPr="005E3E26">
        <w:rPr>
          <w:rFonts w:ascii="Times New Roman" w:hAnsi="Times New Roman" w:cs="Times New Roman"/>
          <w:sz w:val="28"/>
          <w:szCs w:val="28"/>
        </w:rPr>
        <w:t>ке в строке формул появится формула =СУММ(С3: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E3E26">
        <w:rPr>
          <w:rFonts w:ascii="Times New Roman" w:hAnsi="Times New Roman" w:cs="Times New Roman"/>
          <w:sz w:val="28"/>
          <w:szCs w:val="28"/>
        </w:rPr>
        <w:t>3), а диапазон ячеек, используем</w:t>
      </w:r>
      <w:r w:rsidR="006E60E0">
        <w:rPr>
          <w:rFonts w:ascii="Times New Roman" w:hAnsi="Times New Roman" w:cs="Times New Roman"/>
          <w:sz w:val="28"/>
          <w:szCs w:val="28"/>
        </w:rPr>
        <w:t>ых в этой формуле, выделяется п</w:t>
      </w:r>
      <w:r w:rsidRPr="005E3E26">
        <w:rPr>
          <w:rFonts w:ascii="Times New Roman" w:hAnsi="Times New Roman" w:cs="Times New Roman"/>
          <w:sz w:val="28"/>
          <w:szCs w:val="28"/>
        </w:rPr>
        <w:t xml:space="preserve">унктирной рамкой. Для закрепления формулы нажать клавишу </w:t>
      </w:r>
      <w:r w:rsidRPr="005E3E26">
        <w:rPr>
          <w:rFonts w:ascii="Times New Roman" w:hAnsi="Times New Roman" w:cs="Times New Roman"/>
          <w:b/>
          <w:bCs/>
          <w:sz w:val="28"/>
          <w:szCs w:val="28"/>
          <w:lang w:val="en-US"/>
        </w:rPr>
        <w:t>Enter</w:t>
      </w:r>
      <w:r w:rsidRPr="005E3E2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Можно записывать формулу суммы в каждую ячейку столбца, но удобней воспользоваться функцией 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автозаполнения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. Выделить ячейку Н3, проделать операцию 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автозаполнения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 для диапазона Н4:Н10. Этот диапазон должен заполниться суммами, соответствующими каждому работнику.</w:t>
      </w:r>
    </w:p>
    <w:p w:rsidR="005E3E26" w:rsidRPr="005E3E26" w:rsidRDefault="005E3E26" w:rsidP="005E3E26">
      <w:pPr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i/>
          <w:iCs/>
          <w:sz w:val="28"/>
          <w:szCs w:val="28"/>
        </w:rPr>
        <w:t>Примечания</w:t>
      </w:r>
      <w:r w:rsidRPr="005E3E26">
        <w:rPr>
          <w:rFonts w:ascii="Times New Roman" w:hAnsi="Times New Roman" w:cs="Times New Roman"/>
          <w:sz w:val="28"/>
          <w:szCs w:val="28"/>
        </w:rPr>
        <w:t xml:space="preserve">. 1. Адреса в формуле при её переносе в другие ячейки, автоматически заменяются новыми адресами. Для проверки выделяйте по очереди ячейки столбца </w:t>
      </w:r>
      <w:r w:rsidRPr="005E3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Итого</w:t>
      </w:r>
      <w:r w:rsidRPr="005E3E26">
        <w:rPr>
          <w:rFonts w:ascii="Times New Roman" w:hAnsi="Times New Roman" w:cs="Times New Roman"/>
          <w:sz w:val="28"/>
          <w:szCs w:val="28"/>
        </w:rPr>
        <w:t xml:space="preserve"> и смотрите адреса в строке формул.</w:t>
      </w:r>
    </w:p>
    <w:p w:rsidR="005E3E26" w:rsidRPr="005E3E26" w:rsidRDefault="005E3E26" w:rsidP="005E3E26">
      <w:pPr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2. Помните, что для формул операцию 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автозаполнения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 можно проводить, выделяя одну ячейку, а для числовых последовательностей – выделяя две соседние ячейки.</w:t>
      </w:r>
    </w:p>
    <w:p w:rsidR="005E3E26" w:rsidRPr="005E3E26" w:rsidRDefault="005E3E26" w:rsidP="005E3E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Рассчитать Сумму, полученную всеми работниками за каждый месяц: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Выделить ячейку С11, щёлкнуть на кнопке ∑ (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Автосуммирование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), в этой ячейке и строке формул появится формула =СУММ(С3:С10), а диапазон ячеек, используемый в этой формуле выделяется пунктирной рамкой. Для закрепления формулы нажать клавишу </w:t>
      </w:r>
      <w:r w:rsidRPr="005E3E26">
        <w:rPr>
          <w:rFonts w:ascii="Times New Roman" w:hAnsi="Times New Roman" w:cs="Times New Roman"/>
          <w:bCs/>
          <w:sz w:val="28"/>
          <w:szCs w:val="28"/>
          <w:lang w:val="en-US"/>
        </w:rPr>
        <w:t>Enter</w:t>
      </w:r>
      <w:r w:rsidRPr="005E3E26">
        <w:rPr>
          <w:rFonts w:ascii="Times New Roman" w:hAnsi="Times New Roman" w:cs="Times New Roman"/>
          <w:bCs/>
          <w:sz w:val="28"/>
          <w:szCs w:val="28"/>
        </w:rPr>
        <w:t>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lastRenderedPageBreak/>
        <w:t xml:space="preserve">Диапазон ячеек заполнить формулами с помощью операции 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автозаполнения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>.</w:t>
      </w:r>
    </w:p>
    <w:p w:rsidR="005E3E26" w:rsidRPr="005E3E26" w:rsidRDefault="005E3E26" w:rsidP="005E3E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Применить к таблице стандартное оформление.</w:t>
      </w:r>
    </w:p>
    <w:p w:rsidR="005E3E26" w:rsidRPr="005E3E26" w:rsidRDefault="005E3E26" w:rsidP="005E3E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Отформатировать заголовок таблицы, для этого выделить диапазон А1:Н1, щёлкнуть по кнопке </w:t>
      </w:r>
      <w:r w:rsidRPr="005E3E26">
        <w:rPr>
          <w:rFonts w:ascii="Times New Roman" w:hAnsi="Times New Roman" w:cs="Times New Roman"/>
          <w:sz w:val="28"/>
          <w:szCs w:val="28"/>
          <w:bdr w:val="single" w:sz="4" w:space="0" w:color="auto"/>
        </w:rPr>
        <w:t>←а→</w:t>
      </w:r>
      <w:r w:rsidRPr="005E3E2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Объеденить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 и поместить в центре),  расположенной на панели инструментов </w:t>
      </w:r>
      <w:r w:rsidRPr="005E3E26">
        <w:rPr>
          <w:rFonts w:ascii="Times New Roman" w:hAnsi="Times New Roman" w:cs="Times New Roman"/>
          <w:b/>
          <w:bCs/>
          <w:sz w:val="28"/>
          <w:szCs w:val="28"/>
        </w:rPr>
        <w:t>Стандартная</w:t>
      </w:r>
      <w:r w:rsidRPr="005E3E26">
        <w:rPr>
          <w:rFonts w:ascii="Times New Roman" w:hAnsi="Times New Roman" w:cs="Times New Roman"/>
          <w:sz w:val="28"/>
          <w:szCs w:val="28"/>
        </w:rPr>
        <w:t>.</w:t>
      </w:r>
    </w:p>
    <w:p w:rsidR="005E3E26" w:rsidRPr="005E3E26" w:rsidRDefault="005E3E26" w:rsidP="005E3E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Установит отображение данных в денежных единицах (в рублях):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Выделить цифровые данные, т. е. диапазон С3:Н11.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Щёлкнуть кнопку денежный формат на панели инструментов </w:t>
      </w:r>
      <w:r w:rsidR="006E60E0">
        <w:rPr>
          <w:rFonts w:ascii="Times New Roman" w:hAnsi="Times New Roman" w:cs="Times New Roman"/>
          <w:b/>
          <w:bCs/>
          <w:sz w:val="28"/>
          <w:szCs w:val="28"/>
        </w:rPr>
        <w:t>Главная</w:t>
      </w:r>
      <w:r w:rsidRPr="005E3E26">
        <w:rPr>
          <w:rFonts w:ascii="Times New Roman" w:hAnsi="Times New Roman" w:cs="Times New Roman"/>
          <w:sz w:val="28"/>
          <w:szCs w:val="28"/>
        </w:rPr>
        <w:t xml:space="preserve"> или выполнить команду </w:t>
      </w:r>
      <w:r w:rsidRPr="005E3E26">
        <w:rPr>
          <w:rFonts w:ascii="Times New Roman" w:hAnsi="Times New Roman" w:cs="Times New Roman"/>
          <w:b/>
          <w:bCs/>
          <w:sz w:val="28"/>
          <w:szCs w:val="28"/>
        </w:rPr>
        <w:t>Правая кнопка мыши/Формат ячеек/Число</w:t>
      </w:r>
      <w:r w:rsidRPr="005E3E26">
        <w:rPr>
          <w:rFonts w:ascii="Times New Roman" w:hAnsi="Times New Roman" w:cs="Times New Roman"/>
          <w:sz w:val="28"/>
          <w:szCs w:val="28"/>
        </w:rPr>
        <w:t>, выбрать числовой формат Денежный.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В списке Обозначение выбрать </w:t>
      </w:r>
      <w:r w:rsidRPr="005E3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r w:rsidRPr="005E3E26">
        <w:rPr>
          <w:rFonts w:ascii="Times New Roman" w:hAnsi="Times New Roman" w:cs="Times New Roman"/>
          <w:sz w:val="28"/>
          <w:szCs w:val="28"/>
        </w:rPr>
        <w:t>.</w:t>
      </w:r>
    </w:p>
    <w:p w:rsidR="005E3E26" w:rsidRPr="005E3E26" w:rsidRDefault="005E3E26" w:rsidP="005E3E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Иногда в некоторых ячейках вместо цифр могут появиться значки #####, означающие, что данные не помещаются в ячейке. Для устранения необходимо изменить ширину столбца.</w:t>
      </w:r>
    </w:p>
    <w:p w:rsidR="005E3E26" w:rsidRPr="005E3E2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 xml:space="preserve">Установить указатель мыши на границу заголовков столбцов, например, между С и </w:t>
      </w:r>
      <w:r w:rsidRPr="005E3E2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3E26">
        <w:rPr>
          <w:rFonts w:ascii="Times New Roman" w:hAnsi="Times New Roman" w:cs="Times New Roman"/>
          <w:sz w:val="28"/>
          <w:szCs w:val="28"/>
        </w:rPr>
        <w:t xml:space="preserve">, расширить столбец С </w:t>
      </w:r>
      <w:proofErr w:type="spellStart"/>
      <w:r w:rsidRPr="005E3E2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5E3E26">
        <w:rPr>
          <w:rFonts w:ascii="Times New Roman" w:hAnsi="Times New Roman" w:cs="Times New Roman"/>
          <w:sz w:val="28"/>
          <w:szCs w:val="28"/>
        </w:rPr>
        <w:t xml:space="preserve"> нажатой левой кнопкой мыши (аналогично п. 1.10)</w:t>
      </w:r>
    </w:p>
    <w:p w:rsidR="000139D6" w:rsidRDefault="005E3E26" w:rsidP="005E3E26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26">
        <w:rPr>
          <w:rFonts w:ascii="Times New Roman" w:hAnsi="Times New Roman" w:cs="Times New Roman"/>
          <w:sz w:val="28"/>
          <w:szCs w:val="28"/>
        </w:rPr>
        <w:t>Другой способ подстройки ширины – двойной щелчок мышью на границе заголовков столбцов, при этом ширина устанавливается автоматически.</w:t>
      </w:r>
    </w:p>
    <w:p w:rsidR="007420C2" w:rsidRDefault="007420C2" w:rsidP="00D93BBA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Окончательный вид таблицы:</w:t>
      </w:r>
    </w:p>
    <w:p w:rsidR="007420C2" w:rsidRPr="005E3E26" w:rsidRDefault="00F13784" w:rsidP="007F0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45053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50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20C2" w:rsidRPr="005E3E26" w:rsidSect="006D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56F8D"/>
    <w:multiLevelType w:val="hybridMultilevel"/>
    <w:tmpl w:val="11C40756"/>
    <w:lvl w:ilvl="0" w:tplc="E0E67F4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C2BBB"/>
    <w:multiLevelType w:val="multilevel"/>
    <w:tmpl w:val="DC58D4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C7122C5"/>
    <w:multiLevelType w:val="multilevel"/>
    <w:tmpl w:val="87C65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92D128B"/>
    <w:multiLevelType w:val="hybridMultilevel"/>
    <w:tmpl w:val="9A808F9E"/>
    <w:lvl w:ilvl="0" w:tplc="49804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39D6"/>
    <w:rsid w:val="000139D6"/>
    <w:rsid w:val="00083D02"/>
    <w:rsid w:val="000C49BB"/>
    <w:rsid w:val="001B4319"/>
    <w:rsid w:val="005E3E26"/>
    <w:rsid w:val="006C7FC5"/>
    <w:rsid w:val="006D1483"/>
    <w:rsid w:val="006E60E0"/>
    <w:rsid w:val="00720899"/>
    <w:rsid w:val="007420C2"/>
    <w:rsid w:val="007F0BD8"/>
    <w:rsid w:val="009672F6"/>
    <w:rsid w:val="00A0664B"/>
    <w:rsid w:val="00A556F2"/>
    <w:rsid w:val="00B172D9"/>
    <w:rsid w:val="00C35273"/>
    <w:rsid w:val="00CD06EC"/>
    <w:rsid w:val="00D93BBA"/>
    <w:rsid w:val="00DF176C"/>
    <w:rsid w:val="00F13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31ED21-9A7E-484B-8B63-5ED433F1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6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3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admin</cp:lastModifiedBy>
  <cp:revision>16</cp:revision>
  <dcterms:created xsi:type="dcterms:W3CDTF">2016-03-16T03:54:00Z</dcterms:created>
  <dcterms:modified xsi:type="dcterms:W3CDTF">2016-06-04T05:14:00Z</dcterms:modified>
</cp:coreProperties>
</file>